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FC" w:rsidRDefault="00C81A56" w:rsidP="00490A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556A" w:rsidRPr="003142FA">
        <w:rPr>
          <w:b/>
          <w:bCs/>
          <w:sz w:val="28"/>
          <w:szCs w:val="28"/>
        </w:rPr>
        <w:t xml:space="preserve">. Муниципальная программа «Развитие культуры и туризма </w:t>
      </w:r>
      <w:proofErr w:type="gramStart"/>
      <w:r w:rsidR="00BE556A" w:rsidRPr="003142FA">
        <w:rPr>
          <w:b/>
          <w:bCs/>
          <w:sz w:val="28"/>
          <w:szCs w:val="28"/>
        </w:rPr>
        <w:t>в</w:t>
      </w:r>
      <w:proofErr w:type="gramEnd"/>
      <w:r w:rsidR="00BE556A" w:rsidRPr="003142FA">
        <w:rPr>
          <w:b/>
          <w:bCs/>
          <w:sz w:val="28"/>
          <w:szCs w:val="28"/>
        </w:rPr>
        <w:t xml:space="preserve"> </w:t>
      </w:r>
    </w:p>
    <w:p w:rsidR="00BE556A" w:rsidRDefault="00BE556A" w:rsidP="00490A3A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 xml:space="preserve">Нижневартовском </w:t>
      </w:r>
      <w:proofErr w:type="gramStart"/>
      <w:r w:rsidRPr="003142FA">
        <w:rPr>
          <w:b/>
          <w:bCs/>
          <w:sz w:val="28"/>
          <w:szCs w:val="28"/>
        </w:rPr>
        <w:t>районе</w:t>
      </w:r>
      <w:proofErr w:type="gramEnd"/>
      <w:r w:rsidRPr="003142FA">
        <w:rPr>
          <w:b/>
          <w:bCs/>
          <w:sz w:val="28"/>
          <w:szCs w:val="28"/>
        </w:rPr>
        <w:t xml:space="preserve"> на 2014-2020 годы»</w:t>
      </w:r>
    </w:p>
    <w:p w:rsidR="003B0E42" w:rsidRPr="003142FA" w:rsidRDefault="003B0E42" w:rsidP="00490A3A">
      <w:pPr>
        <w:jc w:val="center"/>
        <w:rPr>
          <w:b/>
          <w:bCs/>
          <w:sz w:val="28"/>
          <w:szCs w:val="28"/>
        </w:rPr>
      </w:pPr>
    </w:p>
    <w:p w:rsidR="00916929" w:rsidRPr="00400013" w:rsidRDefault="003B0E42" w:rsidP="00712759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990D06">
        <w:rPr>
          <w:sz w:val="28"/>
          <w:szCs w:val="28"/>
        </w:rPr>
        <w:t xml:space="preserve">ь расходов </w:t>
      </w:r>
      <w:r w:rsidR="00A96EEC" w:rsidRPr="00B1377D">
        <w:rPr>
          <w:sz w:val="28"/>
          <w:szCs w:val="28"/>
        </w:rPr>
        <w:t>по муниципальной программе «</w:t>
      </w:r>
      <w:r w:rsidR="00A96EEC" w:rsidRPr="00B1377D">
        <w:rPr>
          <w:bCs/>
          <w:sz w:val="28"/>
          <w:szCs w:val="28"/>
        </w:rPr>
        <w:t xml:space="preserve">Развитие культуры и туризма </w:t>
      </w:r>
      <w:proofErr w:type="gramStart"/>
      <w:r w:rsidR="00A96EEC" w:rsidRPr="00B1377D">
        <w:rPr>
          <w:bCs/>
          <w:sz w:val="28"/>
          <w:szCs w:val="28"/>
        </w:rPr>
        <w:t>в</w:t>
      </w:r>
      <w:proofErr w:type="gramEnd"/>
      <w:r w:rsidR="00A96EEC" w:rsidRPr="00B1377D">
        <w:rPr>
          <w:bCs/>
          <w:sz w:val="28"/>
          <w:szCs w:val="28"/>
        </w:rPr>
        <w:t xml:space="preserve"> </w:t>
      </w:r>
      <w:proofErr w:type="gramStart"/>
      <w:r w:rsidR="00A96EEC" w:rsidRPr="00B1377D">
        <w:rPr>
          <w:bCs/>
          <w:sz w:val="28"/>
          <w:szCs w:val="28"/>
        </w:rPr>
        <w:t>Нижневартовском</w:t>
      </w:r>
      <w:proofErr w:type="gramEnd"/>
      <w:r w:rsidR="00A96EEC" w:rsidRPr="00B1377D">
        <w:rPr>
          <w:bCs/>
          <w:sz w:val="28"/>
          <w:szCs w:val="28"/>
        </w:rPr>
        <w:t xml:space="preserve"> районе на 2014-2020 годы</w:t>
      </w:r>
      <w:r w:rsidR="00A96EEC" w:rsidRPr="00B1377D">
        <w:rPr>
          <w:sz w:val="28"/>
          <w:szCs w:val="28"/>
        </w:rPr>
        <w:t xml:space="preserve">» </w:t>
      </w:r>
      <w:r w:rsidR="00990D06">
        <w:rPr>
          <w:sz w:val="28"/>
          <w:szCs w:val="28"/>
        </w:rPr>
        <w:t>на 31.12</w:t>
      </w:r>
      <w:r w:rsidRPr="00B1377D">
        <w:rPr>
          <w:sz w:val="28"/>
          <w:szCs w:val="28"/>
        </w:rPr>
        <w:t>.201</w:t>
      </w:r>
      <w:r w:rsidR="003B5958">
        <w:rPr>
          <w:sz w:val="28"/>
          <w:szCs w:val="28"/>
        </w:rPr>
        <w:t>6</w:t>
      </w:r>
      <w:r w:rsidRPr="00B1377D">
        <w:rPr>
          <w:sz w:val="28"/>
          <w:szCs w:val="28"/>
        </w:rPr>
        <w:t xml:space="preserve"> года составила </w:t>
      </w:r>
      <w:r w:rsidR="00990D06">
        <w:rPr>
          <w:color w:val="000000" w:themeColor="text1"/>
          <w:sz w:val="28"/>
          <w:szCs w:val="28"/>
        </w:rPr>
        <w:t>264 774,8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>кроме того за счет внебюдже</w:t>
      </w:r>
      <w:r w:rsidR="00916929" w:rsidRPr="00400013">
        <w:rPr>
          <w:color w:val="000000" w:themeColor="text1"/>
          <w:sz w:val="28"/>
          <w:szCs w:val="28"/>
        </w:rPr>
        <w:t>т</w:t>
      </w:r>
      <w:r w:rsidR="00916929" w:rsidRPr="00400013">
        <w:rPr>
          <w:color w:val="000000" w:themeColor="text1"/>
          <w:sz w:val="28"/>
          <w:szCs w:val="28"/>
        </w:rPr>
        <w:t xml:space="preserve">ных источников </w:t>
      </w:r>
      <w:r w:rsidR="00395325">
        <w:rPr>
          <w:color w:val="000000" w:themeColor="text1"/>
          <w:sz w:val="28"/>
          <w:szCs w:val="28"/>
        </w:rPr>
        <w:t>6</w:t>
      </w:r>
      <w:r w:rsidR="00032B04">
        <w:rPr>
          <w:color w:val="000000" w:themeColor="text1"/>
          <w:sz w:val="28"/>
          <w:szCs w:val="28"/>
        </w:rPr>
        <w:t> 572,3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0D526E" w:rsidRPr="0090799C" w:rsidRDefault="000D526E" w:rsidP="0071275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E556A" w:rsidRDefault="00BE556A" w:rsidP="00712759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9C15DE">
        <w:rPr>
          <w:color w:val="000000" w:themeColor="text1"/>
          <w:sz w:val="28"/>
          <w:szCs w:val="28"/>
        </w:rPr>
        <w:t>овое исполнение расходов за 201</w:t>
      </w:r>
      <w:r w:rsidR="00AC73B6">
        <w:rPr>
          <w:color w:val="000000" w:themeColor="text1"/>
          <w:sz w:val="28"/>
          <w:szCs w:val="28"/>
        </w:rPr>
        <w:t>6</w:t>
      </w:r>
      <w:r w:rsidR="00032B04">
        <w:rPr>
          <w:color w:val="000000" w:themeColor="text1"/>
          <w:sz w:val="28"/>
          <w:szCs w:val="28"/>
        </w:rPr>
        <w:t xml:space="preserve"> год</w:t>
      </w:r>
      <w:r w:rsidRPr="0090799C">
        <w:rPr>
          <w:color w:val="000000" w:themeColor="text1"/>
          <w:sz w:val="28"/>
          <w:szCs w:val="28"/>
        </w:rPr>
        <w:t xml:space="preserve"> составило </w:t>
      </w:r>
      <w:r w:rsidR="00032B04">
        <w:rPr>
          <w:bCs/>
          <w:color w:val="000000" w:themeColor="text1"/>
          <w:sz w:val="28"/>
          <w:szCs w:val="28"/>
        </w:rPr>
        <w:t>258 624,5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032B04">
        <w:rPr>
          <w:color w:val="000000" w:themeColor="text1"/>
          <w:sz w:val="28"/>
          <w:szCs w:val="28"/>
        </w:rPr>
        <w:t>97,7</w:t>
      </w:r>
      <w:r w:rsidRPr="0090799C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BE556A" w:rsidRDefault="00BE556A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712759" w:rsidRPr="0090799C" w:rsidRDefault="00712759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E556A" w:rsidRPr="0090799C" w:rsidRDefault="00BE556A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>Исполнение по подпрограммам за</w:t>
      </w:r>
      <w:r w:rsidR="00901537">
        <w:rPr>
          <w:b/>
          <w:color w:val="000000" w:themeColor="text1"/>
          <w:szCs w:val="28"/>
        </w:rPr>
        <w:t xml:space="preserve"> </w:t>
      </w:r>
      <w:r w:rsidR="00AC73B6">
        <w:rPr>
          <w:b/>
          <w:color w:val="000000" w:themeColor="text1"/>
          <w:szCs w:val="28"/>
        </w:rPr>
        <w:t>2016</w:t>
      </w:r>
      <w:r w:rsidR="00916929">
        <w:rPr>
          <w:b/>
          <w:color w:val="000000" w:themeColor="text1"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</w:t>
      </w:r>
      <w:proofErr w:type="gramStart"/>
      <w:r w:rsidRPr="0090799C">
        <w:rPr>
          <w:color w:val="000000" w:themeColor="text1"/>
          <w:szCs w:val="28"/>
        </w:rPr>
        <w:t>.р</w:t>
      </w:r>
      <w:proofErr w:type="gramEnd"/>
      <w:r w:rsidRPr="0090799C">
        <w:rPr>
          <w:color w:val="000000" w:themeColor="text1"/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</w:t>
            </w:r>
            <w:r w:rsidRPr="0090799C">
              <w:rPr>
                <w:color w:val="000000" w:themeColor="text1"/>
                <w:szCs w:val="28"/>
              </w:rPr>
              <w:t>е</w:t>
            </w:r>
            <w:r w:rsidRPr="0090799C">
              <w:rPr>
                <w:color w:val="000000" w:themeColor="text1"/>
                <w:szCs w:val="28"/>
              </w:rPr>
              <w:t>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ь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90799C" w:rsidRDefault="00032B04" w:rsidP="00803EA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39 044,8</w:t>
            </w:r>
          </w:p>
        </w:tc>
        <w:tc>
          <w:tcPr>
            <w:tcW w:w="1418" w:type="dxa"/>
            <w:vAlign w:val="center"/>
          </w:tcPr>
          <w:p w:rsidR="00BE556A" w:rsidRPr="00961785" w:rsidRDefault="00032B04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32 894,5</w:t>
            </w:r>
          </w:p>
        </w:tc>
        <w:tc>
          <w:tcPr>
            <w:tcW w:w="918" w:type="dxa"/>
            <w:vAlign w:val="center"/>
          </w:tcPr>
          <w:p w:rsidR="00BE556A" w:rsidRPr="009A6F8F" w:rsidRDefault="00032B04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84,3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90799C" w:rsidRDefault="00032B04" w:rsidP="0051272D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32455,4</w:t>
            </w:r>
          </w:p>
        </w:tc>
        <w:tc>
          <w:tcPr>
            <w:tcW w:w="1418" w:type="dxa"/>
            <w:vAlign w:val="center"/>
          </w:tcPr>
          <w:p w:rsidR="00BE556A" w:rsidRPr="00961785" w:rsidRDefault="00032B04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26 305,1</w:t>
            </w:r>
          </w:p>
        </w:tc>
        <w:tc>
          <w:tcPr>
            <w:tcW w:w="918" w:type="dxa"/>
            <w:vAlign w:val="center"/>
          </w:tcPr>
          <w:p w:rsidR="00BE556A" w:rsidRPr="009A6F8F" w:rsidRDefault="00032B04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81,1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90799C" w:rsidRDefault="00901537" w:rsidP="00E527F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  <w:r w:rsidR="00DD0908"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5</w:t>
            </w:r>
            <w:r w:rsidR="00AC73B6">
              <w:rPr>
                <w:color w:val="000000" w:themeColor="text1"/>
                <w:szCs w:val="28"/>
              </w:rPr>
              <w:t>89,4</w:t>
            </w:r>
          </w:p>
        </w:tc>
        <w:tc>
          <w:tcPr>
            <w:tcW w:w="1418" w:type="dxa"/>
            <w:vAlign w:val="center"/>
          </w:tcPr>
          <w:p w:rsidR="00BE556A" w:rsidRPr="00961785" w:rsidRDefault="00032B04" w:rsidP="00DB4E07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6589,4</w:t>
            </w:r>
          </w:p>
        </w:tc>
        <w:tc>
          <w:tcPr>
            <w:tcW w:w="918" w:type="dxa"/>
            <w:vAlign w:val="center"/>
          </w:tcPr>
          <w:p w:rsidR="00BE556A" w:rsidRPr="009A6F8F" w:rsidRDefault="00032B04" w:rsidP="000D684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пространс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т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 xml:space="preserve">ва </w:t>
            </w:r>
            <w:proofErr w:type="gramStart"/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в</w:t>
            </w:r>
            <w:proofErr w:type="gramEnd"/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 xml:space="preserve"> </w:t>
            </w:r>
            <w:proofErr w:type="gramStart"/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Нижневартовском</w:t>
            </w:r>
            <w:proofErr w:type="gramEnd"/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 xml:space="preserve">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8323D2" w:rsidRDefault="00032B04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225 530,0</w:t>
            </w:r>
          </w:p>
        </w:tc>
        <w:tc>
          <w:tcPr>
            <w:tcW w:w="1418" w:type="dxa"/>
            <w:vAlign w:val="center"/>
          </w:tcPr>
          <w:p w:rsidR="008323D2" w:rsidRPr="00961785" w:rsidRDefault="00032B04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225 530,0</w:t>
            </w:r>
            <w:r w:rsidR="008323D2" w:rsidRPr="00961785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9A6F8F" w:rsidRDefault="00032B04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8323D2" w:rsidRDefault="00B8257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202257,9</w:t>
            </w:r>
          </w:p>
        </w:tc>
        <w:tc>
          <w:tcPr>
            <w:tcW w:w="1418" w:type="dxa"/>
            <w:vAlign w:val="center"/>
          </w:tcPr>
          <w:p w:rsidR="008323D2" w:rsidRPr="00961785" w:rsidRDefault="00B8257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202257,9</w:t>
            </w:r>
            <w:r w:rsidR="008323D2" w:rsidRPr="00961785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9A6F8F" w:rsidRDefault="00B8257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8323D2" w:rsidRDefault="00901537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23 272,1</w:t>
            </w:r>
          </w:p>
        </w:tc>
        <w:tc>
          <w:tcPr>
            <w:tcW w:w="1418" w:type="dxa"/>
            <w:vAlign w:val="center"/>
          </w:tcPr>
          <w:p w:rsidR="008323D2" w:rsidRPr="00961785" w:rsidRDefault="00B8257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23 272,1</w:t>
            </w:r>
          </w:p>
        </w:tc>
        <w:tc>
          <w:tcPr>
            <w:tcW w:w="918" w:type="dxa"/>
            <w:vAlign w:val="center"/>
          </w:tcPr>
          <w:p w:rsidR="008323D2" w:rsidRPr="009A6F8F" w:rsidRDefault="00B8257B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C81DCD" w:rsidRDefault="00032B04" w:rsidP="00C81DCD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6572,3</w:t>
            </w:r>
          </w:p>
        </w:tc>
        <w:tc>
          <w:tcPr>
            <w:tcW w:w="1418" w:type="dxa"/>
            <w:vAlign w:val="center"/>
          </w:tcPr>
          <w:p w:rsidR="008323D2" w:rsidRPr="00961785" w:rsidRDefault="00032B04" w:rsidP="00926AF9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5313,4</w:t>
            </w:r>
          </w:p>
        </w:tc>
        <w:tc>
          <w:tcPr>
            <w:tcW w:w="918" w:type="dxa"/>
            <w:vAlign w:val="center"/>
          </w:tcPr>
          <w:p w:rsidR="008323D2" w:rsidRPr="00C81DCD" w:rsidRDefault="00032B04" w:rsidP="00926AF9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80,8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3.«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Развитие внутреннего и въездного туризма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8323D2" w:rsidRDefault="00400013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200</w:t>
            </w:r>
          </w:p>
        </w:tc>
        <w:tc>
          <w:tcPr>
            <w:tcW w:w="1418" w:type="dxa"/>
            <w:vAlign w:val="center"/>
          </w:tcPr>
          <w:p w:rsidR="008323D2" w:rsidRPr="00961785" w:rsidRDefault="00395325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918" w:type="dxa"/>
            <w:vAlign w:val="center"/>
          </w:tcPr>
          <w:p w:rsidR="008323D2" w:rsidRPr="009A6F8F" w:rsidRDefault="00395325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8323D2" w:rsidRDefault="0040001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200</w:t>
            </w:r>
          </w:p>
        </w:tc>
        <w:tc>
          <w:tcPr>
            <w:tcW w:w="1418" w:type="dxa"/>
            <w:vAlign w:val="center"/>
          </w:tcPr>
          <w:p w:rsidR="008323D2" w:rsidRPr="008323D2" w:rsidRDefault="00395325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200</w:t>
            </w:r>
          </w:p>
        </w:tc>
        <w:tc>
          <w:tcPr>
            <w:tcW w:w="918" w:type="dxa"/>
            <w:vAlign w:val="center"/>
          </w:tcPr>
          <w:p w:rsidR="008323D2" w:rsidRPr="009A6F8F" w:rsidRDefault="00395325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8323D2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8323D2">
              <w:rPr>
                <w:color w:val="000000" w:themeColor="text1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8323D2" w:rsidRPr="008323D2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8323D2">
              <w:rPr>
                <w:color w:val="000000" w:themeColor="text1"/>
                <w:szCs w:val="28"/>
              </w:rPr>
              <w:t>0,0</w:t>
            </w:r>
          </w:p>
        </w:tc>
        <w:tc>
          <w:tcPr>
            <w:tcW w:w="918" w:type="dxa"/>
            <w:vAlign w:val="center"/>
          </w:tcPr>
          <w:p w:rsidR="008323D2" w:rsidRPr="009A6F8F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A6F8F">
              <w:rPr>
                <w:color w:val="000000" w:themeColor="text1"/>
                <w:szCs w:val="28"/>
              </w:rPr>
              <w:t>0,0</w:t>
            </w:r>
          </w:p>
        </w:tc>
      </w:tr>
    </w:tbl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6920EE" w:rsidRPr="0090799C" w:rsidRDefault="006920EE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Pr="001A6C2D">
        <w:rPr>
          <w:b/>
          <w:szCs w:val="28"/>
        </w:rPr>
        <w:t xml:space="preserve">видам расходов </w:t>
      </w:r>
      <w:r w:rsidR="0082163E">
        <w:rPr>
          <w:b/>
          <w:szCs w:val="28"/>
        </w:rPr>
        <w:t>2016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</w:t>
      </w:r>
      <w:proofErr w:type="gramStart"/>
      <w:r w:rsidRPr="0090799C">
        <w:rPr>
          <w:color w:val="000000" w:themeColor="text1"/>
          <w:szCs w:val="28"/>
        </w:rPr>
        <w:t>.р</w:t>
      </w:r>
      <w:proofErr w:type="gramEnd"/>
      <w:r w:rsidRPr="0090799C">
        <w:rPr>
          <w:color w:val="000000" w:themeColor="text1"/>
          <w:szCs w:val="28"/>
        </w:rPr>
        <w:t>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л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12 503,0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12503,0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C81DCD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lastRenderedPageBreak/>
              <w:t>112, Иные выплаты пе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lastRenderedPageBreak/>
              <w:t>соналу казенных учре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ж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lastRenderedPageBreak/>
              <w:t>404,4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404,4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C81DCD" w:rsidRDefault="00F940E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5159E5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243, Закупка товаров, работ, услуг  в целях к</w:t>
            </w:r>
            <w:r w:rsidRPr="009A6F8F">
              <w:rPr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color w:val="000000" w:themeColor="text1"/>
                <w:sz w:val="28"/>
                <w:szCs w:val="28"/>
              </w:rPr>
              <w:t>питального ремонта г</w:t>
            </w:r>
            <w:r w:rsidRPr="009A6F8F">
              <w:rPr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color w:val="000000" w:themeColor="text1"/>
                <w:sz w:val="28"/>
                <w:szCs w:val="28"/>
              </w:rPr>
              <w:t>сударственного (мун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ципального)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71547" w:rsidRPr="009A6F8F" w:rsidRDefault="00B8257B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27 887,7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9A6F8F" w:rsidRDefault="00B8257B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23 421,0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C81DCD" w:rsidRDefault="00B8257B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84,0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варов, работ и услуг для обеспечения государс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венных (муниципал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421,3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421,3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C81DCD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414, Бюджетные инв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стиции в объекты кап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тального строительства государственной (мун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ципальной) собственн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4 608,9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2 925,</w:t>
            </w:r>
            <w:r w:rsidR="00960CBC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C81DCD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64,5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тельному социальному страхованию на выплаты по оплате труда рабо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3 805,4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9A6F8F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3 805,4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C81DCD" w:rsidRDefault="00B8257B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621, 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ф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нансовое обеспечение  выполнение государс</w:t>
            </w:r>
            <w:r w:rsidRPr="009A6F8F">
              <w:rPr>
                <w:color w:val="000000" w:themeColor="text1"/>
                <w:sz w:val="28"/>
                <w:szCs w:val="28"/>
              </w:rPr>
              <w:t>т</w:t>
            </w:r>
            <w:r w:rsidRPr="009A6F8F">
              <w:rPr>
                <w:color w:val="000000" w:themeColor="text1"/>
                <w:sz w:val="28"/>
                <w:szCs w:val="28"/>
              </w:rPr>
              <w:t>венного (муниципальн</w:t>
            </w:r>
            <w:r w:rsidRPr="009A6F8F">
              <w:rPr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color w:val="000000" w:themeColor="text1"/>
                <w:sz w:val="28"/>
                <w:szCs w:val="28"/>
              </w:rPr>
              <w:t>го) задания на оказание государственных (мун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ципальных) услуг (в</w:t>
            </w:r>
            <w:r w:rsidRPr="009A6F8F">
              <w:rPr>
                <w:color w:val="000000" w:themeColor="text1"/>
                <w:sz w:val="28"/>
                <w:szCs w:val="28"/>
              </w:rPr>
              <w:t>ы</w:t>
            </w:r>
            <w:r w:rsidRPr="009A6F8F">
              <w:rPr>
                <w:color w:val="000000" w:themeColor="text1"/>
                <w:sz w:val="28"/>
                <w:szCs w:val="28"/>
              </w:rPr>
              <w:t>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9A6F8F" w:rsidRDefault="00B8257B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211 294,5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9A6F8F" w:rsidRDefault="00B8257B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211 294,5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C81DCD" w:rsidRDefault="00B8257B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E42A7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E42A77" w:rsidRPr="00A96EEC" w:rsidRDefault="00E42A77" w:rsidP="00C55102">
            <w:pPr>
              <w:rPr>
                <w:sz w:val="28"/>
                <w:szCs w:val="28"/>
                <w:highlight w:val="green"/>
              </w:rPr>
            </w:pPr>
            <w:r w:rsidRPr="00A96EEC">
              <w:rPr>
                <w:sz w:val="28"/>
                <w:szCs w:val="28"/>
              </w:rPr>
              <w:t>Управление образ</w:t>
            </w:r>
            <w:r w:rsidRPr="00A96EEC">
              <w:rPr>
                <w:sz w:val="28"/>
                <w:szCs w:val="28"/>
              </w:rPr>
              <w:t>о</w:t>
            </w:r>
            <w:r w:rsidRPr="00A96EEC">
              <w:rPr>
                <w:sz w:val="28"/>
                <w:szCs w:val="28"/>
              </w:rPr>
              <w:t>вания и молодежной политики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42A77" w:rsidRPr="00A96EEC" w:rsidRDefault="009678E9" w:rsidP="009678E9">
            <w:pPr>
              <w:jc w:val="center"/>
              <w:rPr>
                <w:bCs/>
                <w:sz w:val="28"/>
                <w:szCs w:val="28"/>
                <w:highlight w:val="green"/>
              </w:rPr>
            </w:pPr>
            <w:r w:rsidRPr="00A96EEC">
              <w:rPr>
                <w:bCs/>
                <w:sz w:val="28"/>
                <w:szCs w:val="28"/>
              </w:rPr>
              <w:t>540.</w:t>
            </w:r>
            <w:r w:rsidR="00E42A77" w:rsidRPr="00A96EEC">
              <w:rPr>
                <w:bCs/>
                <w:sz w:val="28"/>
                <w:szCs w:val="28"/>
              </w:rPr>
              <w:t xml:space="preserve"> </w:t>
            </w:r>
            <w:r w:rsidRPr="00A96EEC">
              <w:rPr>
                <w:bCs/>
                <w:sz w:val="28"/>
                <w:szCs w:val="28"/>
              </w:rPr>
              <w:t>Иные межбюдже</w:t>
            </w:r>
            <w:r w:rsidRPr="00A96EEC">
              <w:rPr>
                <w:bCs/>
                <w:sz w:val="28"/>
                <w:szCs w:val="28"/>
              </w:rPr>
              <w:t>т</w:t>
            </w:r>
            <w:r w:rsidRPr="00A96EEC">
              <w:rPr>
                <w:bCs/>
                <w:sz w:val="28"/>
                <w:szCs w:val="28"/>
              </w:rPr>
              <w:t>ные трансферты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2A77" w:rsidRPr="00A96EEC" w:rsidRDefault="009678E9" w:rsidP="00C55102">
            <w:pPr>
              <w:jc w:val="center"/>
              <w:rPr>
                <w:bCs/>
                <w:sz w:val="28"/>
                <w:szCs w:val="28"/>
              </w:rPr>
            </w:pPr>
            <w:r w:rsidRPr="00A96EEC"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E42A77" w:rsidRPr="00A96EEC" w:rsidRDefault="009678E9" w:rsidP="00C55102">
            <w:pPr>
              <w:jc w:val="center"/>
              <w:rPr>
                <w:bCs/>
                <w:sz w:val="28"/>
                <w:szCs w:val="28"/>
              </w:rPr>
            </w:pPr>
            <w:r w:rsidRPr="00A96EEC"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E42A77" w:rsidRPr="00A96EEC" w:rsidRDefault="009678E9" w:rsidP="00C55102">
            <w:pPr>
              <w:jc w:val="center"/>
              <w:rPr>
                <w:bCs/>
                <w:sz w:val="28"/>
                <w:szCs w:val="28"/>
              </w:rPr>
            </w:pPr>
            <w:r w:rsidRPr="00A96EEC">
              <w:rPr>
                <w:bCs/>
                <w:sz w:val="28"/>
                <w:szCs w:val="28"/>
              </w:rPr>
              <w:t>10</w:t>
            </w:r>
            <w:r w:rsidR="001B3F98" w:rsidRPr="00A96EEC">
              <w:rPr>
                <w:bCs/>
                <w:sz w:val="28"/>
                <w:szCs w:val="28"/>
              </w:rPr>
              <w:t>0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622,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9A6F8F" w:rsidRDefault="00B8257B" w:rsidP="00490A3A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3 499,6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9A6F8F" w:rsidRDefault="00B8257B" w:rsidP="00416C23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3499,6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C81DCD" w:rsidRDefault="00B8257B" w:rsidP="00490A3A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 администрации </w:t>
            </w: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lastRenderedPageBreak/>
              <w:t>810, Субсидии юридич</w:t>
            </w:r>
            <w:r w:rsidRPr="009A6F8F">
              <w:rPr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color w:val="000000" w:themeColor="text1"/>
                <w:sz w:val="28"/>
                <w:szCs w:val="28"/>
              </w:rPr>
              <w:t>ским лицам (кроме н</w:t>
            </w:r>
            <w:r w:rsidRPr="009A6F8F">
              <w:rPr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color w:val="000000" w:themeColor="text1"/>
                <w:sz w:val="28"/>
                <w:szCs w:val="28"/>
              </w:rPr>
              <w:lastRenderedPageBreak/>
              <w:t>коммерческих организ</w:t>
            </w:r>
            <w:r w:rsidRPr="009A6F8F">
              <w:rPr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color w:val="000000" w:themeColor="text1"/>
                <w:sz w:val="28"/>
                <w:szCs w:val="28"/>
              </w:rPr>
              <w:t>ций), индивидуальным предпринимателям, ф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зическим лицам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9A6F8F" w:rsidRDefault="00B8257B" w:rsidP="00926AF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9A6F8F" w:rsidRDefault="00B8257B" w:rsidP="00926AF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C81DCD" w:rsidRDefault="00B8257B" w:rsidP="00926AF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D1636" w:rsidRDefault="00960CBC" w:rsidP="006B22F5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264 774,8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ED1636" w:rsidRDefault="00960CBC" w:rsidP="00416C2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258 624,5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960CBC" w:rsidP="00490A3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97,7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Pr="00225118" w:rsidRDefault="00571653" w:rsidP="00712759">
      <w:pPr>
        <w:spacing w:line="276" w:lineRule="auto"/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960CBC">
        <w:rPr>
          <w:sz w:val="28"/>
          <w:szCs w:val="28"/>
        </w:rPr>
        <w:t xml:space="preserve"> </w:t>
      </w:r>
      <w:r w:rsidR="00A96EEC" w:rsidRPr="00225118">
        <w:rPr>
          <w:sz w:val="28"/>
          <w:szCs w:val="28"/>
        </w:rPr>
        <w:t>по подпрограмме «</w:t>
      </w:r>
      <w:r w:rsidR="00A96EEC"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 w:rsidR="00A96EEC" w:rsidRPr="00225118">
        <w:rPr>
          <w:sz w:val="28"/>
          <w:szCs w:val="28"/>
        </w:rPr>
        <w:t>»  в рамках мун</w:t>
      </w:r>
      <w:r w:rsidR="00A96EEC" w:rsidRPr="00225118">
        <w:rPr>
          <w:sz w:val="28"/>
          <w:szCs w:val="28"/>
        </w:rPr>
        <w:t>и</w:t>
      </w:r>
      <w:r w:rsidR="00A96EEC" w:rsidRPr="00225118">
        <w:rPr>
          <w:sz w:val="28"/>
          <w:szCs w:val="28"/>
        </w:rPr>
        <w:t>ципальной программы «</w:t>
      </w:r>
      <w:r w:rsidR="00A96EEC" w:rsidRPr="00225118">
        <w:rPr>
          <w:bCs/>
          <w:sz w:val="28"/>
          <w:szCs w:val="28"/>
        </w:rPr>
        <w:t xml:space="preserve">Развитие культуры и туризма </w:t>
      </w:r>
      <w:proofErr w:type="gramStart"/>
      <w:r w:rsidR="00A96EEC" w:rsidRPr="00225118">
        <w:rPr>
          <w:bCs/>
          <w:sz w:val="28"/>
          <w:szCs w:val="28"/>
        </w:rPr>
        <w:t>в</w:t>
      </w:r>
      <w:proofErr w:type="gramEnd"/>
      <w:r w:rsidR="00A96EEC" w:rsidRPr="00225118">
        <w:rPr>
          <w:bCs/>
          <w:sz w:val="28"/>
          <w:szCs w:val="28"/>
        </w:rPr>
        <w:t xml:space="preserve"> </w:t>
      </w:r>
      <w:proofErr w:type="gramStart"/>
      <w:r w:rsidR="00A96EEC" w:rsidRPr="00225118">
        <w:rPr>
          <w:bCs/>
          <w:sz w:val="28"/>
          <w:szCs w:val="28"/>
        </w:rPr>
        <w:t>Нижневартовском</w:t>
      </w:r>
      <w:proofErr w:type="gramEnd"/>
      <w:r w:rsidR="00A96EEC" w:rsidRPr="00225118">
        <w:rPr>
          <w:bCs/>
          <w:sz w:val="28"/>
          <w:szCs w:val="28"/>
        </w:rPr>
        <w:t xml:space="preserve"> районе на 2014-2020 годы</w:t>
      </w:r>
      <w:r w:rsidR="00A96EEC" w:rsidRPr="00225118">
        <w:rPr>
          <w:sz w:val="28"/>
          <w:szCs w:val="28"/>
        </w:rPr>
        <w:t xml:space="preserve">» </w:t>
      </w:r>
      <w:r w:rsidR="00960CBC">
        <w:rPr>
          <w:sz w:val="28"/>
          <w:szCs w:val="28"/>
        </w:rPr>
        <w:t xml:space="preserve"> на 31.12</w:t>
      </w:r>
      <w:r>
        <w:rPr>
          <w:sz w:val="28"/>
          <w:szCs w:val="28"/>
        </w:rPr>
        <w:t>.2016</w:t>
      </w:r>
      <w:r w:rsidRPr="00225118">
        <w:rPr>
          <w:sz w:val="28"/>
          <w:szCs w:val="28"/>
        </w:rPr>
        <w:t xml:space="preserve"> года составила </w:t>
      </w:r>
      <w:r w:rsidR="00B361C7">
        <w:rPr>
          <w:sz w:val="28"/>
          <w:szCs w:val="28"/>
        </w:rPr>
        <w:t>39</w:t>
      </w:r>
      <w:r w:rsidR="00960CBC">
        <w:rPr>
          <w:sz w:val="28"/>
          <w:szCs w:val="28"/>
        </w:rPr>
        <w:t> 044,8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712759">
      <w:pPr>
        <w:spacing w:line="276" w:lineRule="auto"/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 xml:space="preserve">в подпрограммы за </w:t>
      </w:r>
      <w:r>
        <w:rPr>
          <w:sz w:val="28"/>
          <w:szCs w:val="28"/>
        </w:rPr>
        <w:t>2016</w:t>
      </w:r>
      <w:r w:rsidR="00960CBC">
        <w:rPr>
          <w:sz w:val="28"/>
          <w:szCs w:val="28"/>
        </w:rPr>
        <w:t xml:space="preserve"> год</w:t>
      </w:r>
      <w:r w:rsidRPr="00225118">
        <w:rPr>
          <w:sz w:val="28"/>
          <w:szCs w:val="28"/>
        </w:rPr>
        <w:t xml:space="preserve"> составило </w:t>
      </w:r>
      <w:r w:rsidR="00960CBC">
        <w:rPr>
          <w:sz w:val="28"/>
          <w:szCs w:val="28"/>
        </w:rPr>
        <w:t>32 894,5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960CBC">
        <w:rPr>
          <w:sz w:val="28"/>
          <w:szCs w:val="28"/>
        </w:rPr>
        <w:t>84,3</w:t>
      </w:r>
      <w:r w:rsidRPr="00225118">
        <w:rPr>
          <w:sz w:val="28"/>
          <w:szCs w:val="28"/>
        </w:rPr>
        <w:t xml:space="preserve"> % к уточненному плану года.</w:t>
      </w:r>
    </w:p>
    <w:p w:rsidR="003B5958" w:rsidRPr="0090799C" w:rsidRDefault="003B5958" w:rsidP="00712759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Pr="00225118" w:rsidRDefault="00571653" w:rsidP="00712759">
      <w:pPr>
        <w:spacing w:line="276" w:lineRule="auto"/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60CBC">
        <w:rPr>
          <w:sz w:val="28"/>
          <w:szCs w:val="28"/>
        </w:rPr>
        <w:t xml:space="preserve">ов </w:t>
      </w:r>
      <w:r w:rsidR="00A96EEC" w:rsidRPr="00225118">
        <w:rPr>
          <w:sz w:val="28"/>
          <w:szCs w:val="28"/>
        </w:rPr>
        <w:t>по подпрограмме «</w:t>
      </w:r>
      <w:r w:rsidR="00A96EEC" w:rsidRPr="00225118">
        <w:rPr>
          <w:rFonts w:eastAsia="Calibri"/>
          <w:sz w:val="28"/>
          <w:szCs w:val="28"/>
          <w:lang w:eastAsia="en-US"/>
        </w:rPr>
        <w:t xml:space="preserve">Укрепление единого культурного пространства </w:t>
      </w:r>
      <w:proofErr w:type="gramStart"/>
      <w:r w:rsidR="00A96EEC" w:rsidRPr="00225118">
        <w:rPr>
          <w:rFonts w:eastAsia="Calibri"/>
          <w:sz w:val="28"/>
          <w:szCs w:val="28"/>
          <w:lang w:eastAsia="en-US"/>
        </w:rPr>
        <w:t>в</w:t>
      </w:r>
      <w:proofErr w:type="gramEnd"/>
      <w:r w:rsidR="00A96EEC" w:rsidRPr="0022511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A96EEC" w:rsidRPr="00225118">
        <w:rPr>
          <w:rFonts w:eastAsia="Calibri"/>
          <w:sz w:val="28"/>
          <w:szCs w:val="28"/>
          <w:lang w:eastAsia="en-US"/>
        </w:rPr>
        <w:t>Нижневартовском</w:t>
      </w:r>
      <w:proofErr w:type="gramEnd"/>
      <w:r w:rsidR="00A96EEC" w:rsidRPr="00225118">
        <w:rPr>
          <w:rFonts w:eastAsia="Calibri"/>
          <w:sz w:val="28"/>
          <w:szCs w:val="28"/>
          <w:lang w:eastAsia="en-US"/>
        </w:rPr>
        <w:t xml:space="preserve"> районе</w:t>
      </w:r>
      <w:r w:rsidR="00A96EEC" w:rsidRPr="00225118">
        <w:rPr>
          <w:sz w:val="28"/>
          <w:szCs w:val="28"/>
        </w:rPr>
        <w:t>»  в рамках мун</w:t>
      </w:r>
      <w:r w:rsidR="00A96EEC" w:rsidRPr="00225118">
        <w:rPr>
          <w:sz w:val="28"/>
          <w:szCs w:val="28"/>
        </w:rPr>
        <w:t>и</w:t>
      </w:r>
      <w:r w:rsidR="00A96EEC" w:rsidRPr="00225118">
        <w:rPr>
          <w:sz w:val="28"/>
          <w:szCs w:val="28"/>
        </w:rPr>
        <w:t>ципальной программы «</w:t>
      </w:r>
      <w:r w:rsidR="00A96EEC" w:rsidRPr="00225118">
        <w:rPr>
          <w:bCs/>
          <w:sz w:val="28"/>
          <w:szCs w:val="28"/>
        </w:rPr>
        <w:t>Развитие культуры и туризма в Нижневартовском районе на 2014-2020 годы</w:t>
      </w:r>
      <w:r w:rsidR="00A96EEC">
        <w:rPr>
          <w:sz w:val="28"/>
          <w:szCs w:val="28"/>
        </w:rPr>
        <w:t>»</w:t>
      </w:r>
      <w:r w:rsidR="00960CBC">
        <w:rPr>
          <w:sz w:val="28"/>
          <w:szCs w:val="28"/>
        </w:rPr>
        <w:t xml:space="preserve"> на 31.12</w:t>
      </w:r>
      <w:r>
        <w:rPr>
          <w:sz w:val="28"/>
          <w:szCs w:val="28"/>
        </w:rPr>
        <w:t>.2016</w:t>
      </w:r>
      <w:r w:rsidRPr="00225118">
        <w:rPr>
          <w:sz w:val="28"/>
          <w:szCs w:val="28"/>
        </w:rPr>
        <w:t xml:space="preserve"> года составила </w:t>
      </w:r>
      <w:r w:rsidR="00960CBC">
        <w:rPr>
          <w:sz w:val="28"/>
          <w:szCs w:val="28"/>
        </w:rPr>
        <w:t>225 530,0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712759">
      <w:pPr>
        <w:spacing w:line="276" w:lineRule="auto"/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 xml:space="preserve">в подпрограммы за </w:t>
      </w:r>
      <w:r>
        <w:rPr>
          <w:sz w:val="28"/>
          <w:szCs w:val="28"/>
        </w:rPr>
        <w:t>2016</w:t>
      </w:r>
      <w:r w:rsidR="00960CBC">
        <w:rPr>
          <w:sz w:val="28"/>
          <w:szCs w:val="28"/>
        </w:rPr>
        <w:t xml:space="preserve"> год</w:t>
      </w:r>
      <w:r w:rsidRPr="00225118">
        <w:rPr>
          <w:sz w:val="28"/>
          <w:szCs w:val="28"/>
        </w:rPr>
        <w:t xml:space="preserve"> составило </w:t>
      </w:r>
      <w:r w:rsidR="00960CBC">
        <w:rPr>
          <w:sz w:val="28"/>
          <w:szCs w:val="28"/>
        </w:rPr>
        <w:t>225 530,0</w:t>
      </w:r>
      <w:r w:rsidRPr="00225118">
        <w:rPr>
          <w:sz w:val="28"/>
          <w:szCs w:val="28"/>
        </w:rPr>
        <w:t xml:space="preserve">тыс. рублей или </w:t>
      </w:r>
      <w:r w:rsidR="00960CBC">
        <w:rPr>
          <w:sz w:val="28"/>
          <w:szCs w:val="28"/>
        </w:rPr>
        <w:t>100</w:t>
      </w:r>
      <w:r w:rsidRPr="00225118">
        <w:rPr>
          <w:sz w:val="28"/>
          <w:szCs w:val="28"/>
        </w:rPr>
        <w:t xml:space="preserve"> % к уточненному плану года.</w:t>
      </w:r>
    </w:p>
    <w:p w:rsidR="00571653" w:rsidRPr="0090799C" w:rsidRDefault="00571653" w:rsidP="00712759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476992" w:rsidRPr="00225118" w:rsidRDefault="00476992" w:rsidP="00712759">
      <w:pPr>
        <w:spacing w:line="276" w:lineRule="auto"/>
        <w:ind w:firstLine="540"/>
        <w:jc w:val="both"/>
        <w:rPr>
          <w:sz w:val="28"/>
          <w:szCs w:val="28"/>
        </w:rPr>
      </w:pPr>
      <w:r w:rsidRPr="00476992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Развитие внутреннего и въездного туризма</w:t>
      </w:r>
      <w:r w:rsidRPr="00225118">
        <w:rPr>
          <w:sz w:val="28"/>
          <w:szCs w:val="28"/>
        </w:rPr>
        <w:t>»  в рамках муниципальной программы «</w:t>
      </w:r>
      <w:r w:rsidRPr="00225118">
        <w:rPr>
          <w:bCs/>
          <w:sz w:val="28"/>
          <w:szCs w:val="28"/>
        </w:rPr>
        <w:t xml:space="preserve">Развитие культуры и туризма </w:t>
      </w:r>
      <w:proofErr w:type="gramStart"/>
      <w:r w:rsidRPr="00225118">
        <w:rPr>
          <w:bCs/>
          <w:sz w:val="28"/>
          <w:szCs w:val="28"/>
        </w:rPr>
        <w:t>в</w:t>
      </w:r>
      <w:proofErr w:type="gramEnd"/>
      <w:r w:rsidRPr="00225118">
        <w:rPr>
          <w:bCs/>
          <w:sz w:val="28"/>
          <w:szCs w:val="28"/>
        </w:rPr>
        <w:t xml:space="preserve"> </w:t>
      </w:r>
      <w:proofErr w:type="gramStart"/>
      <w:r w:rsidRPr="00225118">
        <w:rPr>
          <w:bCs/>
          <w:sz w:val="28"/>
          <w:szCs w:val="28"/>
        </w:rPr>
        <w:t>Нижнева</w:t>
      </w:r>
      <w:r w:rsidRPr="00225118">
        <w:rPr>
          <w:bCs/>
          <w:sz w:val="28"/>
          <w:szCs w:val="28"/>
        </w:rPr>
        <w:t>р</w:t>
      </w:r>
      <w:r w:rsidRPr="00225118">
        <w:rPr>
          <w:bCs/>
          <w:sz w:val="28"/>
          <w:szCs w:val="28"/>
        </w:rPr>
        <w:t>товском</w:t>
      </w:r>
      <w:proofErr w:type="gramEnd"/>
      <w:r w:rsidRPr="00225118">
        <w:rPr>
          <w:bCs/>
          <w:sz w:val="28"/>
          <w:szCs w:val="28"/>
        </w:rPr>
        <w:t xml:space="preserve"> районе на 2014-2020 годы</w:t>
      </w:r>
      <w:r w:rsidRPr="00225118">
        <w:rPr>
          <w:sz w:val="28"/>
          <w:szCs w:val="28"/>
        </w:rPr>
        <w:t>» утверждены</w:t>
      </w:r>
      <w:r w:rsidRPr="00B1377D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200,0</w:t>
      </w:r>
      <w:r w:rsidRPr="00B1377D">
        <w:rPr>
          <w:sz w:val="28"/>
          <w:szCs w:val="28"/>
        </w:rPr>
        <w:t xml:space="preserve"> тыс. рублей. </w:t>
      </w:r>
    </w:p>
    <w:p w:rsidR="00571653" w:rsidRDefault="00476992" w:rsidP="0071275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1377D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 xml:space="preserve">в подпрограммы за </w:t>
      </w:r>
      <w:r>
        <w:rPr>
          <w:sz w:val="28"/>
          <w:szCs w:val="28"/>
        </w:rPr>
        <w:t>2016</w:t>
      </w:r>
      <w:r w:rsidR="00960CBC">
        <w:rPr>
          <w:sz w:val="28"/>
          <w:szCs w:val="28"/>
        </w:rPr>
        <w:t xml:space="preserve"> год</w:t>
      </w:r>
      <w:r w:rsidRPr="00B1377D">
        <w:rPr>
          <w:sz w:val="28"/>
          <w:szCs w:val="28"/>
        </w:rPr>
        <w:t xml:space="preserve"> составило </w:t>
      </w:r>
      <w:r w:rsidR="00B361C7">
        <w:rPr>
          <w:sz w:val="28"/>
          <w:szCs w:val="28"/>
        </w:rPr>
        <w:t xml:space="preserve">200 тыс. рублей или </w:t>
      </w:r>
      <w:r w:rsidRPr="00B1377D">
        <w:rPr>
          <w:sz w:val="28"/>
          <w:szCs w:val="28"/>
        </w:rPr>
        <w:t xml:space="preserve"> </w:t>
      </w:r>
      <w:r w:rsidR="00B361C7">
        <w:rPr>
          <w:sz w:val="28"/>
          <w:szCs w:val="28"/>
        </w:rPr>
        <w:t>10</w:t>
      </w:r>
      <w:r w:rsidRPr="00B1377D">
        <w:rPr>
          <w:sz w:val="28"/>
          <w:szCs w:val="28"/>
        </w:rPr>
        <w:t>0 % к уточненному плану года.</w:t>
      </w:r>
    </w:p>
    <w:p w:rsidR="00712759" w:rsidRDefault="00712759" w:rsidP="00712759">
      <w:pPr>
        <w:spacing w:line="276" w:lineRule="auto"/>
        <w:jc w:val="both"/>
        <w:rPr>
          <w:sz w:val="28"/>
          <w:szCs w:val="28"/>
        </w:rPr>
      </w:pPr>
    </w:p>
    <w:p w:rsidR="00712759" w:rsidRDefault="00712759" w:rsidP="00712759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2016 году  проведены социально значимые и культурно-массовые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такие как Районный фестиваль искусств «Мое сердце – </w:t>
      </w:r>
      <w:proofErr w:type="spellStart"/>
      <w:r>
        <w:rPr>
          <w:sz w:val="28"/>
          <w:szCs w:val="28"/>
        </w:rPr>
        <w:t>Нижневарто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район» ,</w:t>
      </w:r>
      <w:r>
        <w:t xml:space="preserve"> </w:t>
      </w:r>
      <w:r>
        <w:rPr>
          <w:sz w:val="28"/>
          <w:szCs w:val="28"/>
        </w:rPr>
        <w:t>Региональный конкурс детских талантов «Северная Звезда»,</w:t>
      </w:r>
      <w:r>
        <w:t xml:space="preserve"> </w:t>
      </w:r>
      <w:r>
        <w:rPr>
          <w:sz w:val="28"/>
          <w:szCs w:val="28"/>
        </w:rPr>
        <w:t>Райо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ный татаро-башкирский праздник «Сабантуй». В с. </w:t>
      </w:r>
      <w:proofErr w:type="spellStart"/>
      <w:r>
        <w:rPr>
          <w:sz w:val="28"/>
          <w:szCs w:val="28"/>
        </w:rPr>
        <w:t>Варьеган</w:t>
      </w:r>
      <w:proofErr w:type="spellEnd"/>
      <w:r>
        <w:rPr>
          <w:sz w:val="28"/>
          <w:szCs w:val="28"/>
        </w:rPr>
        <w:t>, городского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Новоаганск построен и открыт Дом-музей им. </w:t>
      </w:r>
      <w:proofErr w:type="spellStart"/>
      <w:r>
        <w:rPr>
          <w:sz w:val="28"/>
          <w:szCs w:val="28"/>
        </w:rPr>
        <w:t>Вэллы</w:t>
      </w:r>
      <w:proofErr w:type="spellEnd"/>
      <w:r>
        <w:rPr>
          <w:sz w:val="28"/>
          <w:szCs w:val="28"/>
        </w:rPr>
        <w:t xml:space="preserve"> Ю.К., в части 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мероприятия    «Сохранение и популяризация объектов культурного насл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дия»" произведены реставрационные работы на памятнике архитектуры XIX века регионального значения Дома купца </w:t>
      </w:r>
      <w:proofErr w:type="spellStart"/>
      <w:r>
        <w:rPr>
          <w:sz w:val="28"/>
          <w:szCs w:val="28"/>
        </w:rPr>
        <w:t>Кайдалова</w:t>
      </w:r>
      <w:proofErr w:type="spell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Ларьяк</w:t>
      </w:r>
      <w:proofErr w:type="spellEnd"/>
      <w:r>
        <w:rPr>
          <w:sz w:val="28"/>
          <w:szCs w:val="28"/>
        </w:rPr>
        <w:t>.</w:t>
      </w:r>
    </w:p>
    <w:p w:rsidR="00712759" w:rsidRDefault="00712759" w:rsidP="00712759">
      <w:pPr>
        <w:spacing w:line="276" w:lineRule="auto"/>
        <w:jc w:val="both"/>
        <w:rPr>
          <w:sz w:val="28"/>
          <w:szCs w:val="28"/>
        </w:rPr>
      </w:pPr>
    </w:p>
    <w:p w:rsidR="00712759" w:rsidRDefault="00712759" w:rsidP="00712759">
      <w:pPr>
        <w:spacing w:line="276" w:lineRule="auto"/>
        <w:jc w:val="both"/>
        <w:rPr>
          <w:sz w:val="28"/>
          <w:szCs w:val="28"/>
        </w:rPr>
      </w:pPr>
    </w:p>
    <w:p w:rsidR="00571653" w:rsidRDefault="00571653" w:rsidP="00A96EEC">
      <w:pPr>
        <w:rPr>
          <w:sz w:val="28"/>
          <w:szCs w:val="28"/>
        </w:rPr>
      </w:pPr>
    </w:p>
    <w:p w:rsidR="000D684F" w:rsidRDefault="005C009E" w:rsidP="000D684F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B361C7">
        <w:rPr>
          <w:sz w:val="28"/>
          <w:szCs w:val="28"/>
        </w:rPr>
        <w:t>2016</w:t>
      </w:r>
      <w:r w:rsidR="000D684F">
        <w:rPr>
          <w:sz w:val="28"/>
          <w:szCs w:val="28"/>
        </w:rPr>
        <w:t xml:space="preserve"> год относительно годовых назначений представлено в следующей диаграмме (тыс. руб.)</w:t>
      </w:r>
    </w:p>
    <w:p w:rsidR="00501381" w:rsidRPr="0090799C" w:rsidRDefault="00501381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4679CD" w:rsidRPr="0090799C" w:rsidRDefault="0090799C" w:rsidP="00A96EEC">
      <w:pPr>
        <w:pStyle w:val="a9"/>
        <w:tabs>
          <w:tab w:val="left" w:pos="708"/>
        </w:tabs>
        <w:spacing w:line="240" w:lineRule="auto"/>
        <w:ind w:left="-180" w:right="-2" w:firstLine="709"/>
        <w:jc w:val="both"/>
        <w:rPr>
          <w:color w:val="000000" w:themeColor="text1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6315075" cy="3143789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679CD" w:rsidRPr="0090799C" w:rsidRDefault="004679CD" w:rsidP="004679CD">
      <w:pPr>
        <w:pStyle w:val="a9"/>
        <w:tabs>
          <w:tab w:val="left" w:pos="708"/>
        </w:tabs>
        <w:spacing w:line="240" w:lineRule="auto"/>
        <w:ind w:left="-180" w:firstLine="180"/>
        <w:jc w:val="both"/>
        <w:rPr>
          <w:color w:val="000000" w:themeColor="text1"/>
          <w:sz w:val="16"/>
          <w:szCs w:val="28"/>
        </w:rPr>
      </w:pPr>
    </w:p>
    <w:sectPr w:rsidR="004679CD" w:rsidRPr="0090799C" w:rsidSect="000D496D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2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540" w:rsidRDefault="00F27540">
      <w:r>
        <w:separator/>
      </w:r>
    </w:p>
  </w:endnote>
  <w:endnote w:type="continuationSeparator" w:id="0">
    <w:p w:rsidR="00F27540" w:rsidRDefault="00F27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7E" w:rsidRDefault="00144FDB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7E" w:rsidRDefault="00F7217E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7E" w:rsidRDefault="00144FDB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540" w:rsidRDefault="00F27540">
      <w:r>
        <w:separator/>
      </w:r>
    </w:p>
  </w:footnote>
  <w:footnote w:type="continuationSeparator" w:id="0">
    <w:p w:rsidR="00F27540" w:rsidRDefault="00F27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7E" w:rsidRDefault="00144FDB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7E" w:rsidRDefault="00144FDB">
    <w:pPr>
      <w:pStyle w:val="a9"/>
      <w:jc w:val="center"/>
    </w:pPr>
    <w:fldSimple w:instr=" PAGE   \* MERGEFORMAT ">
      <w:r w:rsidR="00712759">
        <w:rPr>
          <w:noProof/>
        </w:rPr>
        <w:t>4</w:t>
      </w:r>
    </w:fldSimple>
  </w:p>
  <w:p w:rsidR="00F7217E" w:rsidRDefault="00F7217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41E"/>
    <w:rsid w:val="000A2C8D"/>
    <w:rsid w:val="000A4C88"/>
    <w:rsid w:val="000A5A69"/>
    <w:rsid w:val="000A5E31"/>
    <w:rsid w:val="000A62B6"/>
    <w:rsid w:val="000A7CF0"/>
    <w:rsid w:val="000A7F6C"/>
    <w:rsid w:val="000B032C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44BA"/>
    <w:rsid w:val="000D496D"/>
    <w:rsid w:val="000D498F"/>
    <w:rsid w:val="000D526E"/>
    <w:rsid w:val="000D5F99"/>
    <w:rsid w:val="000D684F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131"/>
    <w:rsid w:val="0012692E"/>
    <w:rsid w:val="00127781"/>
    <w:rsid w:val="00127B35"/>
    <w:rsid w:val="001301C6"/>
    <w:rsid w:val="001316F6"/>
    <w:rsid w:val="00136676"/>
    <w:rsid w:val="00136DBA"/>
    <w:rsid w:val="00137949"/>
    <w:rsid w:val="00137FD7"/>
    <w:rsid w:val="0014157E"/>
    <w:rsid w:val="001417B2"/>
    <w:rsid w:val="00142CBC"/>
    <w:rsid w:val="00143053"/>
    <w:rsid w:val="001430FC"/>
    <w:rsid w:val="0014383C"/>
    <w:rsid w:val="00144ED8"/>
    <w:rsid w:val="00144FDB"/>
    <w:rsid w:val="001456B0"/>
    <w:rsid w:val="00145849"/>
    <w:rsid w:val="001465F7"/>
    <w:rsid w:val="00147925"/>
    <w:rsid w:val="00150412"/>
    <w:rsid w:val="00151B02"/>
    <w:rsid w:val="00151CDA"/>
    <w:rsid w:val="00152922"/>
    <w:rsid w:val="0015397C"/>
    <w:rsid w:val="001548EE"/>
    <w:rsid w:val="00154AB6"/>
    <w:rsid w:val="00155A66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827"/>
    <w:rsid w:val="00230848"/>
    <w:rsid w:val="002308D5"/>
    <w:rsid w:val="002311CF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18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E001D"/>
    <w:rsid w:val="002E07BA"/>
    <w:rsid w:val="002E0C47"/>
    <w:rsid w:val="002E1292"/>
    <w:rsid w:val="002E1CF4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B49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6DD2"/>
    <w:rsid w:val="0036707E"/>
    <w:rsid w:val="00367FFA"/>
    <w:rsid w:val="00370BCF"/>
    <w:rsid w:val="00370C6B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2833"/>
    <w:rsid w:val="003A49FD"/>
    <w:rsid w:val="003A4DAB"/>
    <w:rsid w:val="003A4E82"/>
    <w:rsid w:val="003A52CE"/>
    <w:rsid w:val="003A62CC"/>
    <w:rsid w:val="003A6A9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7DDB"/>
    <w:rsid w:val="00447E3E"/>
    <w:rsid w:val="004503BC"/>
    <w:rsid w:val="00450848"/>
    <w:rsid w:val="00451F11"/>
    <w:rsid w:val="004521F8"/>
    <w:rsid w:val="004526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A7B"/>
    <w:rsid w:val="00564309"/>
    <w:rsid w:val="00565737"/>
    <w:rsid w:val="005668E1"/>
    <w:rsid w:val="00566CD3"/>
    <w:rsid w:val="0056778A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5C2E"/>
    <w:rsid w:val="005F647A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E81"/>
    <w:rsid w:val="00653A31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DEB"/>
    <w:rsid w:val="00686654"/>
    <w:rsid w:val="00691EC5"/>
    <w:rsid w:val="00692032"/>
    <w:rsid w:val="006920EE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2F5"/>
    <w:rsid w:val="006B238B"/>
    <w:rsid w:val="006B37AD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7A8"/>
    <w:rsid w:val="006E0F14"/>
    <w:rsid w:val="006E1634"/>
    <w:rsid w:val="006E165D"/>
    <w:rsid w:val="006E1686"/>
    <w:rsid w:val="006E1F81"/>
    <w:rsid w:val="006E3831"/>
    <w:rsid w:val="006F163D"/>
    <w:rsid w:val="006F21C6"/>
    <w:rsid w:val="006F21FF"/>
    <w:rsid w:val="006F32B6"/>
    <w:rsid w:val="006F45B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5E7F"/>
    <w:rsid w:val="00707451"/>
    <w:rsid w:val="00710F02"/>
    <w:rsid w:val="0071209B"/>
    <w:rsid w:val="00712759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FD"/>
    <w:rsid w:val="007D2D3A"/>
    <w:rsid w:val="007D2D62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CC3"/>
    <w:rsid w:val="0085318F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7F60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C4"/>
    <w:rsid w:val="00902F6C"/>
    <w:rsid w:val="00905210"/>
    <w:rsid w:val="009056B2"/>
    <w:rsid w:val="00906BB0"/>
    <w:rsid w:val="0090719E"/>
    <w:rsid w:val="0090799C"/>
    <w:rsid w:val="00910B6A"/>
    <w:rsid w:val="00910BA1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B4D"/>
    <w:rsid w:val="00A95AF0"/>
    <w:rsid w:val="00A96EEC"/>
    <w:rsid w:val="00A97F9E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9EA"/>
    <w:rsid w:val="00AC1671"/>
    <w:rsid w:val="00AC19B8"/>
    <w:rsid w:val="00AC220F"/>
    <w:rsid w:val="00AC3497"/>
    <w:rsid w:val="00AC3E52"/>
    <w:rsid w:val="00AC7276"/>
    <w:rsid w:val="00AC73B6"/>
    <w:rsid w:val="00AC77AE"/>
    <w:rsid w:val="00AD0AA2"/>
    <w:rsid w:val="00AD1F0B"/>
    <w:rsid w:val="00AD246C"/>
    <w:rsid w:val="00AD31CD"/>
    <w:rsid w:val="00AD3376"/>
    <w:rsid w:val="00AD4169"/>
    <w:rsid w:val="00AD48EF"/>
    <w:rsid w:val="00AD4933"/>
    <w:rsid w:val="00AD63F5"/>
    <w:rsid w:val="00AD6587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6FC0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61C7"/>
    <w:rsid w:val="00B36E51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31BB"/>
    <w:rsid w:val="00B83E44"/>
    <w:rsid w:val="00B84835"/>
    <w:rsid w:val="00B8511C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2BF4"/>
    <w:rsid w:val="00BD2DEA"/>
    <w:rsid w:val="00BD44C5"/>
    <w:rsid w:val="00BD48A0"/>
    <w:rsid w:val="00BD5ADB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0773"/>
    <w:rsid w:val="00C31A7B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C47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F82"/>
    <w:rsid w:val="00D56492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1375"/>
    <w:rsid w:val="00E115A2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426A"/>
    <w:rsid w:val="00ED7615"/>
    <w:rsid w:val="00EE065A"/>
    <w:rsid w:val="00EE06A7"/>
    <w:rsid w:val="00EE0D32"/>
    <w:rsid w:val="00EE1391"/>
    <w:rsid w:val="00EE19FB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6BE8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0EB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6601469248236378"/>
          <c:y val="9.7176161155813276E-2"/>
          <c:w val="0.82380952380952865"/>
          <c:h val="0.537704918032787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264774,8</a:t>
                    </a:r>
                  </a:p>
                  <a:p>
                    <a:endParaRPr lang="en-US"/>
                  </a:p>
                </c:rich>
              </c:tx>
              <c:showVal val="1"/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Sheet1!$B$2:$B$2</c:f>
              <c:numCache>
                <c:formatCode>#,##0.00</c:formatCode>
                <c:ptCount val="1"/>
                <c:pt idx="0">
                  <c:v>264774.8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66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1306165099268546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258624,5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chemeClr val="bg1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258624.5</c:v>
                </c:pt>
              </c:numCache>
            </c:numRef>
          </c:val>
        </c:ser>
        <c:dLbls>
          <c:showVal val="1"/>
        </c:dLbls>
        <c:gapDepth val="0"/>
        <c:shape val="box"/>
        <c:axId val="85600128"/>
        <c:axId val="85601664"/>
        <c:axId val="0"/>
      </c:bar3DChart>
      <c:catAx>
        <c:axId val="85600128"/>
        <c:scaling>
          <c:orientation val="minMax"/>
        </c:scaling>
        <c:delete val="1"/>
        <c:axPos val="b"/>
        <c:numFmt formatCode="General" sourceLinked="1"/>
        <c:tickLblPos val="none"/>
        <c:crossAx val="85601664"/>
        <c:crosses val="autoZero"/>
        <c:auto val="1"/>
        <c:lblAlgn val="ctr"/>
        <c:lblOffset val="100"/>
        <c:tickLblSkip val="1"/>
        <c:tickMarkSkip val="1"/>
      </c:catAx>
      <c:valAx>
        <c:axId val="85601664"/>
        <c:scaling>
          <c:orientation val="minMax"/>
        </c:scaling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5600128"/>
        <c:crosses val="autoZero"/>
        <c:crossBetween val="between"/>
        <c:majorUnit val="20000"/>
      </c:valAx>
      <c:spPr>
        <a:noFill/>
        <a:ln w="25331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859"/>
          <c:w val="0.35873015873015873"/>
          <c:h val="9.8360655737705027E-2"/>
        </c:manualLayout>
      </c:layout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D8CC7-A19A-4835-BF7B-C1E9FA2AC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642</Words>
  <Characters>4359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ShadrinaVV</cp:lastModifiedBy>
  <cp:revision>3</cp:revision>
  <cp:lastPrinted>2014-11-06T10:13:00Z</cp:lastPrinted>
  <dcterms:created xsi:type="dcterms:W3CDTF">2017-03-23T09:29:00Z</dcterms:created>
  <dcterms:modified xsi:type="dcterms:W3CDTF">2017-03-24T04:55:00Z</dcterms:modified>
</cp:coreProperties>
</file>